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B2A83" w14:textId="418EC3FB" w:rsidR="00830C75" w:rsidRPr="00830C75" w:rsidRDefault="00830C75" w:rsidP="00830C75">
      <w:r>
        <w:t>I</w:t>
      </w:r>
      <w:r w:rsidRPr="00830C75">
        <w:t>NFO SPORT - SDJES n°22</w:t>
      </w:r>
    </w:p>
    <w:p w14:paraId="2BEFE403" w14:textId="1D014A47" w:rsidR="00830C75" w:rsidRPr="00830C75" w:rsidRDefault="00830C75" w:rsidP="00830C75">
      <w:r w:rsidRPr="00830C75">
        <w:t> </w:t>
      </w:r>
      <w:r w:rsidRPr="00830C75">
        <w:rPr>
          <w:b/>
          <w:bCs/>
        </w:rPr>
        <w:t>Bonjour, </w:t>
      </w:r>
      <w:r w:rsidRPr="00830C75">
        <w:t> </w:t>
      </w:r>
    </w:p>
    <w:p w14:paraId="2D0B0E7F" w14:textId="77777777" w:rsidR="00830C75" w:rsidRPr="00830C75" w:rsidRDefault="00830C75" w:rsidP="00830C75">
      <w:r w:rsidRPr="00830C75">
        <w:br/>
      </w:r>
      <w:r w:rsidRPr="00830C75">
        <w:rPr>
          <w:b/>
          <w:bCs/>
        </w:rPr>
        <w:t>J'ai le plaisir de vous adresser, ci-après, la 22ème lettre d'informations du bureau Sports du SDJES de la Marne.</w:t>
      </w:r>
    </w:p>
    <w:p w14:paraId="2AC95CA4" w14:textId="77777777" w:rsidR="00830C75" w:rsidRPr="00830C75" w:rsidRDefault="00830C75" w:rsidP="00830C75">
      <w:r w:rsidRPr="00830C75">
        <w:rPr>
          <w:b/>
          <w:bCs/>
        </w:rPr>
        <w:t>Au sommaire :</w:t>
      </w:r>
    </w:p>
    <w:p w14:paraId="66DAFE3A" w14:textId="4D1DF77A" w:rsidR="00830C75" w:rsidRPr="00830C75" w:rsidRDefault="00830C75" w:rsidP="00830C75">
      <w:r w:rsidRPr="00830C75">
        <w:t> </w:t>
      </w:r>
      <w:r w:rsidRPr="00830C75">
        <w:rPr>
          <w:b/>
          <w:bCs/>
        </w:rPr>
        <w:t>  - Formations</w:t>
      </w:r>
    </w:p>
    <w:p w14:paraId="7A57EE5A" w14:textId="77777777" w:rsidR="00830C75" w:rsidRPr="00830C75" w:rsidRDefault="00830C75" w:rsidP="00830C75">
      <w:r w:rsidRPr="00830C75">
        <w:rPr>
          <w:b/>
          <w:bCs/>
        </w:rPr>
        <w:t>  - Sport santé</w:t>
      </w:r>
    </w:p>
    <w:p w14:paraId="6DC03EE3" w14:textId="5E32C794" w:rsidR="00830C75" w:rsidRPr="00830C75" w:rsidRDefault="00830C75" w:rsidP="00830C75">
      <w:r w:rsidRPr="00830C75">
        <w:t> </w:t>
      </w:r>
      <w:r w:rsidRPr="00830C75">
        <w:rPr>
          <w:b/>
          <w:bCs/>
        </w:rPr>
        <w:br/>
      </w:r>
      <w:r w:rsidRPr="00830C75">
        <w:t> </w:t>
      </w:r>
      <w:r>
        <w:t>----</w:t>
      </w:r>
      <w:r w:rsidRPr="00830C75">
        <w:t> </w:t>
      </w:r>
    </w:p>
    <w:p w14:paraId="03397252" w14:textId="77777777" w:rsidR="00830C75" w:rsidRPr="00830C75" w:rsidRDefault="00830C75" w:rsidP="00830C75">
      <w:bookmarkStart w:id="0" w:name="m_1501955322366226902__Hlk196294700"/>
      <w:bookmarkEnd w:id="0"/>
      <w:r w:rsidRPr="00830C75">
        <w:rPr>
          <w:b/>
          <w:bCs/>
          <w:u w:val="single"/>
        </w:rPr>
        <w:t>I – Formations</w:t>
      </w:r>
    </w:p>
    <w:p w14:paraId="2698FD6A" w14:textId="3E547611" w:rsidR="00830C75" w:rsidRPr="00830C75" w:rsidRDefault="00830C75" w:rsidP="00830C75">
      <w:r w:rsidRPr="00830C75">
        <w:t> </w:t>
      </w:r>
      <w:r w:rsidRPr="00830C75">
        <w:rPr>
          <w:b/>
          <w:bCs/>
        </w:rPr>
        <w:t>#PREVENTION DES VIOLENCES – DERNIERES PLACES !</w:t>
      </w:r>
    </w:p>
    <w:p w14:paraId="563EA1D3" w14:textId="494251A7" w:rsidR="00830C75" w:rsidRPr="00830C75" w:rsidRDefault="00830C75" w:rsidP="00830C75">
      <w:r w:rsidRPr="00830C75">
        <w:t>Le SDJES, en partenariat avec la DRAJES, Colosse aux pieds d’argile, le CROS et le CIDFF, organise 3 formations visant à identifier et comprendre les différentes formes de violences dans le sport, à les prévenir, les repérer et réagir :</w:t>
      </w:r>
    </w:p>
    <w:p w14:paraId="3BD2FF15" w14:textId="77777777" w:rsidR="00830C75" w:rsidRPr="00830C75" w:rsidRDefault="00830C75" w:rsidP="00830C75">
      <w:r w:rsidRPr="00830C75">
        <w:t xml:space="preserve">      </w:t>
      </w:r>
      <w:r w:rsidRPr="00830C75">
        <w:rPr>
          <w:b/>
          <w:bCs/>
        </w:rPr>
        <w:t xml:space="preserve">Le </w:t>
      </w:r>
      <w:hyperlink r:id="rId4" w:tgtFrame="_blank" w:history="1">
        <w:r w:rsidRPr="00830C75">
          <w:rPr>
            <w:rStyle w:val="Lienhypertexte"/>
            <w:b/>
            <w:bCs/>
          </w:rPr>
          <w:t>jeudi 12 novembre 2026</w:t>
        </w:r>
      </w:hyperlink>
      <w:r w:rsidRPr="00830C75">
        <w:rPr>
          <w:b/>
          <w:bCs/>
        </w:rPr>
        <w:t xml:space="preserve">, </w:t>
      </w:r>
      <w:r w:rsidRPr="00830C75">
        <w:t xml:space="preserve">à la cité </w:t>
      </w:r>
      <w:proofErr w:type="spellStart"/>
      <w:r w:rsidRPr="00830C75">
        <w:t>Tirlet</w:t>
      </w:r>
      <w:proofErr w:type="spellEnd"/>
      <w:r w:rsidRPr="00830C75">
        <w:t xml:space="preserve"> – Rue de la Charrière à Châlons</w:t>
      </w:r>
    </w:p>
    <w:p w14:paraId="2890A3E5" w14:textId="77777777" w:rsidR="00830C75" w:rsidRPr="00830C75" w:rsidRDefault="00830C75" w:rsidP="00830C75">
      <w:r w:rsidRPr="00830C75">
        <w:t xml:space="preserve">      </w:t>
      </w:r>
      <w:r w:rsidRPr="00830C75">
        <w:rPr>
          <w:b/>
          <w:bCs/>
        </w:rPr>
        <w:t xml:space="preserve">Le </w:t>
      </w:r>
      <w:hyperlink r:id="rId5" w:tgtFrame="_blank" w:history="1">
        <w:r w:rsidRPr="00830C75">
          <w:rPr>
            <w:rStyle w:val="Lienhypertexte"/>
            <w:b/>
            <w:bCs/>
          </w:rPr>
          <w:t>jeudi 21 janvier 2027</w:t>
        </w:r>
      </w:hyperlink>
      <w:r w:rsidRPr="00830C75">
        <w:t>, au CDOS – Rue du commerce à Reims</w:t>
      </w:r>
    </w:p>
    <w:p w14:paraId="4FEC44CF" w14:textId="77777777" w:rsidR="00830C75" w:rsidRPr="00830C75" w:rsidRDefault="00830C75" w:rsidP="00830C75">
      <w:r w:rsidRPr="00830C75">
        <w:t xml:space="preserve">      </w:t>
      </w:r>
      <w:r w:rsidRPr="00830C75">
        <w:rPr>
          <w:b/>
          <w:bCs/>
        </w:rPr>
        <w:t xml:space="preserve">Le </w:t>
      </w:r>
      <w:hyperlink r:id="rId6" w:tgtFrame="_blank" w:history="1">
        <w:r w:rsidRPr="00830C75">
          <w:rPr>
            <w:rStyle w:val="Lienhypertexte"/>
            <w:b/>
            <w:bCs/>
          </w:rPr>
          <w:t>vendredi 9 avril 2027</w:t>
        </w:r>
      </w:hyperlink>
      <w:r w:rsidRPr="00830C75">
        <w:t xml:space="preserve">, au CREPS – Route de </w:t>
      </w:r>
      <w:proofErr w:type="spellStart"/>
      <w:r w:rsidRPr="00830C75">
        <w:t>Bezanne</w:t>
      </w:r>
      <w:proofErr w:type="spellEnd"/>
      <w:r w:rsidRPr="00830C75">
        <w:t xml:space="preserve"> à Reims</w:t>
      </w:r>
    </w:p>
    <w:p w14:paraId="36189104" w14:textId="77777777" w:rsidR="00830C75" w:rsidRPr="00830C75" w:rsidRDefault="00830C75" w:rsidP="00830C75">
      <w:r w:rsidRPr="00830C75">
        <w:t>      De 9h00 à 17h00</w:t>
      </w:r>
    </w:p>
    <w:p w14:paraId="67801BCB" w14:textId="77777777" w:rsidR="00830C75" w:rsidRPr="00830C75" w:rsidRDefault="00830C75" w:rsidP="00830C75">
      <w:r w:rsidRPr="00830C75">
        <w:t>                                       La formation est gratuite (frais pédagogique pris en charge par la DRAJES).</w:t>
      </w:r>
    </w:p>
    <w:p w14:paraId="38B736AE" w14:textId="77777777" w:rsidR="00830C75" w:rsidRPr="00830C75" w:rsidRDefault="00830C75" w:rsidP="00830C75">
      <w:r w:rsidRPr="00830C75">
        <w:t>                                      Accessible à tous : dirigeants et encadrants des associations sportives, salariés ou bénévoles.</w:t>
      </w:r>
    </w:p>
    <w:p w14:paraId="67B97552" w14:textId="77777777" w:rsidR="00830C75" w:rsidRPr="00830C75" w:rsidRDefault="00830C75" w:rsidP="00830C75">
      <w:r w:rsidRPr="00830C75">
        <w:t>Inscription en cliquant sur la date qui vous intéresse.</w:t>
      </w:r>
    </w:p>
    <w:p w14:paraId="50D6A8E6" w14:textId="77777777" w:rsidR="00830C75" w:rsidRPr="00830C75" w:rsidRDefault="00830C75" w:rsidP="00830C75">
      <w:hyperlink r:id="rId7" w:tgtFrame="_blank" w:history="1">
        <w:r w:rsidRPr="00830C75">
          <w:rPr>
            <w:rStyle w:val="Lienhypertexte"/>
          </w:rPr>
          <w:t>Plus d’informations ici.</w:t>
        </w:r>
      </w:hyperlink>
    </w:p>
    <w:p w14:paraId="4CB3400D" w14:textId="001E301F" w:rsidR="00830C75" w:rsidRPr="00830C75" w:rsidRDefault="00830C75" w:rsidP="00830C75">
      <w:r w:rsidRPr="00830C75">
        <w:t> </w:t>
      </w:r>
    </w:p>
    <w:p w14:paraId="13AD164E" w14:textId="77777777" w:rsidR="00830C75" w:rsidRPr="00830C75" w:rsidRDefault="00830C75" w:rsidP="00830C75">
      <w:r w:rsidRPr="00830C75">
        <w:rPr>
          <w:b/>
          <w:bCs/>
        </w:rPr>
        <w:t>#SAVOIR ROULER A VELO</w:t>
      </w:r>
    </w:p>
    <w:p w14:paraId="3A2B7FB9" w14:textId="762BB699" w:rsidR="00830C75" w:rsidRPr="00830C75" w:rsidRDefault="00830C75" w:rsidP="00830C75">
      <w:r w:rsidRPr="00830C75">
        <w:t> </w:t>
      </w:r>
      <w:r>
        <w:t>L</w:t>
      </w:r>
      <w:r w:rsidRPr="00830C75">
        <w:t xml:space="preserve">e CREPS de Reims organise une </w:t>
      </w:r>
      <w:r w:rsidRPr="00830C75">
        <w:rPr>
          <w:b/>
          <w:bCs/>
        </w:rPr>
        <w:t>formation d’intervenants Savoir rouler à vélo (SRAV)</w:t>
      </w:r>
      <w:r w:rsidRPr="00830C75">
        <w:t>. Le programme SRAV permet aux enfants de bénéficier d’apprentissages nécessaires à une réelle autonomie à vélo.</w:t>
      </w:r>
    </w:p>
    <w:p w14:paraId="31CFB4D9" w14:textId="77777777" w:rsidR="00830C75" w:rsidRPr="00830C75" w:rsidRDefault="00830C75" w:rsidP="00830C75">
      <w:r w:rsidRPr="00830C75">
        <w:t>Cette formation s’adresse à toute personne disposant de prérogatives d’encadrement et souhaitant s’engager dans la mise en place de séances SRAV sur les temps scolaires, péri- et extra-scolaires. Elle se déroule :</w:t>
      </w:r>
    </w:p>
    <w:p w14:paraId="0859BE1B" w14:textId="77777777" w:rsidR="00830C75" w:rsidRPr="00830C75" w:rsidRDefault="00830C75" w:rsidP="00830C75">
      <w:r w:rsidRPr="00830C75">
        <w:t xml:space="preserve">             -          </w:t>
      </w:r>
      <w:r w:rsidRPr="00830C75">
        <w:rPr>
          <w:b/>
          <w:bCs/>
        </w:rPr>
        <w:t>Du 19 au 21 octobre 2026</w:t>
      </w:r>
    </w:p>
    <w:p w14:paraId="75DEBA0B" w14:textId="77777777" w:rsidR="00830C75" w:rsidRPr="00830C75" w:rsidRDefault="00830C75" w:rsidP="00830C75">
      <w:r w:rsidRPr="00830C75">
        <w:t>             -          Au CREPS de Reims</w:t>
      </w:r>
    </w:p>
    <w:p w14:paraId="7C942696" w14:textId="77777777" w:rsidR="00830C75" w:rsidRPr="00830C75" w:rsidRDefault="00830C75" w:rsidP="00830C75">
      <w:r w:rsidRPr="00830C75">
        <w:t>             -          Et est gratuite (frais pédagogiques pris en charge par la DRAJES)</w:t>
      </w:r>
    </w:p>
    <w:p w14:paraId="5A994C97" w14:textId="77777777" w:rsidR="00830C75" w:rsidRPr="00830C75" w:rsidRDefault="00830C75" w:rsidP="00830C75">
      <w:hyperlink r:id="rId8" w:tgtFrame="_blank" w:history="1">
        <w:r w:rsidRPr="00830C75">
          <w:rPr>
            <w:rStyle w:val="Lienhypertexte"/>
          </w:rPr>
          <w:t>Plus d’informations et inscription ici.</w:t>
        </w:r>
      </w:hyperlink>
    </w:p>
    <w:p w14:paraId="2509684D" w14:textId="2459333D" w:rsidR="00830C75" w:rsidRPr="00830C75" w:rsidRDefault="00830C75" w:rsidP="00830C75">
      <w:r w:rsidRPr="00830C75">
        <w:t>  </w:t>
      </w:r>
    </w:p>
    <w:p w14:paraId="74F30C90" w14:textId="77777777" w:rsidR="00830C75" w:rsidRPr="00830C75" w:rsidRDefault="00830C75" w:rsidP="00830C75">
      <w:r w:rsidRPr="00830C75">
        <w:rPr>
          <w:b/>
          <w:bCs/>
        </w:rPr>
        <w:t>#VALEURS DE LA REPUBLIQUE ET LAICITE</w:t>
      </w:r>
    </w:p>
    <w:p w14:paraId="2B35F22A" w14:textId="450ABD03" w:rsidR="00830C75" w:rsidRPr="00830C75" w:rsidRDefault="00830C75" w:rsidP="00830C75">
      <w:r w:rsidRPr="00830C75">
        <w:t xml:space="preserve">La DREETS propose </w:t>
      </w:r>
      <w:r w:rsidRPr="00830C75">
        <w:rPr>
          <w:b/>
          <w:bCs/>
        </w:rPr>
        <w:t>une formation « Valeurs de la République et Laïcité »</w:t>
      </w:r>
      <w:r w:rsidRPr="00830C75">
        <w:t>. Cette formation vise à vous accompagner dans l'adoption d'un positionnement adapté à votre contexte professionnel et vous permettra de mieux répondre aux situations rencontrées dans l'exercice de vos fonctions :</w:t>
      </w:r>
    </w:p>
    <w:p w14:paraId="4F9806DB" w14:textId="77777777" w:rsidR="00830C75" w:rsidRPr="00830C75" w:rsidRDefault="00830C75" w:rsidP="00830C75">
      <w:r w:rsidRPr="00830C75">
        <w:t xml:space="preserve">                </w:t>
      </w:r>
      <w:r w:rsidRPr="00830C75">
        <w:rPr>
          <w:b/>
          <w:bCs/>
        </w:rPr>
        <w:t>Lundi 12 et mardi 13 octobre 2026</w:t>
      </w:r>
      <w:r w:rsidRPr="00830C75">
        <w:t xml:space="preserve"> à Reims (locaux de la Ligue de l'enseignement de la Marne).</w:t>
      </w:r>
    </w:p>
    <w:p w14:paraId="164BD1FC" w14:textId="77777777" w:rsidR="00830C75" w:rsidRPr="00830C75" w:rsidRDefault="00830C75" w:rsidP="00830C75">
      <w:r w:rsidRPr="00830C75">
        <w:t>                Elle est gratuite (frais pédagogiques pris en charge par la DREETS)</w:t>
      </w:r>
    </w:p>
    <w:p w14:paraId="75C35C87" w14:textId="77777777" w:rsidR="00830C75" w:rsidRPr="00830C75" w:rsidRDefault="00830C75" w:rsidP="00830C75">
      <w:r w:rsidRPr="00830C75">
        <w:t xml:space="preserve">                Inscription </w:t>
      </w:r>
      <w:hyperlink r:id="rId9" w:tgtFrame="_blank" w:history="1">
        <w:r w:rsidRPr="00830C75">
          <w:rPr>
            <w:rStyle w:val="Lienhypertexte"/>
          </w:rPr>
          <w:t>en cliquant ici</w:t>
        </w:r>
      </w:hyperlink>
      <w:r w:rsidRPr="00830C75">
        <w:t>.</w:t>
      </w:r>
    </w:p>
    <w:p w14:paraId="62C198C8" w14:textId="77777777" w:rsidR="00830C75" w:rsidRPr="00830C75" w:rsidRDefault="00830C75" w:rsidP="00830C75">
      <w:r w:rsidRPr="00830C75">
        <w:t> </w:t>
      </w:r>
    </w:p>
    <w:p w14:paraId="384B4B2F" w14:textId="0D0F635C" w:rsidR="00830C75" w:rsidRPr="00830C75" w:rsidRDefault="00830C75" w:rsidP="00830C75">
      <w:r w:rsidRPr="00830C75">
        <w:t> </w:t>
      </w:r>
      <w:r w:rsidRPr="00830C75">
        <w:rPr>
          <w:b/>
          <w:bCs/>
        </w:rPr>
        <w:t>#LES MARDIS AU FEMININ : JE ME PERMETS !</w:t>
      </w:r>
    </w:p>
    <w:p w14:paraId="3B90147B" w14:textId="4801FFE5" w:rsidR="00830C75" w:rsidRPr="00830C75" w:rsidRDefault="00830C75" w:rsidP="00830C75">
      <w:r w:rsidRPr="00830C75">
        <w:t xml:space="preserve">Organisée par le CDOS, créée et animée par Amina Belkhir Maury, la série de 3 webinaires « Je me permets ! » vise à créer un espace de conversation autour de ces tensions invisibles qui peuvent </w:t>
      </w:r>
      <w:r w:rsidRPr="00830C75">
        <w:rPr>
          <w:b/>
          <w:bCs/>
        </w:rPr>
        <w:t>accompagner les choix des femmes engagées</w:t>
      </w:r>
      <w:r w:rsidRPr="00830C75">
        <w:t>, leur sentiment de légitimité et leur passage à l’action.</w:t>
      </w:r>
    </w:p>
    <w:p w14:paraId="216E7453" w14:textId="77777777" w:rsidR="00830C75" w:rsidRPr="00830C75" w:rsidRDefault="00830C75" w:rsidP="00830C75">
      <w:r w:rsidRPr="00830C75">
        <w:t>Après le 1</w:t>
      </w:r>
      <w:r w:rsidRPr="00830C75">
        <w:rPr>
          <w:vertAlign w:val="superscript"/>
        </w:rPr>
        <w:t>er</w:t>
      </w:r>
      <w:r w:rsidRPr="00830C75">
        <w:t xml:space="preserve"> rendez-vous du 6 octobre, les prochaines dates sont fixées aux :</w:t>
      </w:r>
    </w:p>
    <w:p w14:paraId="25714C20" w14:textId="77777777" w:rsidR="00830C75" w:rsidRPr="00830C75" w:rsidRDefault="00830C75" w:rsidP="00830C75">
      <w:r w:rsidRPr="00830C75">
        <w:t xml:space="preserve">-          </w:t>
      </w:r>
      <w:r w:rsidRPr="00830C75">
        <w:rPr>
          <w:b/>
          <w:bCs/>
        </w:rPr>
        <w:t>Mardi 3 novembre</w:t>
      </w:r>
      <w:r w:rsidRPr="00830C75">
        <w:t xml:space="preserve"> - 18h30 – « Le syndrome de la bonne élève »</w:t>
      </w:r>
    </w:p>
    <w:p w14:paraId="06823568" w14:textId="77777777" w:rsidR="00830C75" w:rsidRPr="00830C75" w:rsidRDefault="00830C75" w:rsidP="00830C75">
      <w:r w:rsidRPr="00830C75">
        <w:t xml:space="preserve">-          </w:t>
      </w:r>
      <w:r w:rsidRPr="00830C75">
        <w:rPr>
          <w:b/>
          <w:bCs/>
        </w:rPr>
        <w:t>Mardi 1er décembre</w:t>
      </w:r>
      <w:r w:rsidRPr="00830C75">
        <w:t xml:space="preserve"> - 18h30 – « Ce que tu t’interdis sans t’en rendre compte »</w:t>
      </w:r>
    </w:p>
    <w:p w14:paraId="4C4778B9" w14:textId="77777777" w:rsidR="00830C75" w:rsidRPr="00830C75" w:rsidRDefault="00830C75" w:rsidP="00830C75">
      <w:r w:rsidRPr="00830C75">
        <w:t xml:space="preserve">Informations et inscriptions sur </w:t>
      </w:r>
      <w:hyperlink r:id="rId10" w:tgtFrame="_blank" w:history="1">
        <w:r w:rsidRPr="00830C75">
          <w:rPr>
            <w:rStyle w:val="Lienhypertexte"/>
          </w:rPr>
          <w:t>le site internet du CDOS</w:t>
        </w:r>
      </w:hyperlink>
    </w:p>
    <w:p w14:paraId="6CEF35E9" w14:textId="77777777" w:rsidR="00830C75" w:rsidRPr="00830C75" w:rsidRDefault="00830C75" w:rsidP="00830C75">
      <w:r w:rsidRPr="00830C75">
        <w:t xml:space="preserve">Inscription avec </w:t>
      </w:r>
      <w:hyperlink r:id="rId11" w:tgtFrame="_blank" w:history="1">
        <w:r w:rsidRPr="00830C75">
          <w:rPr>
            <w:rStyle w:val="Lienhypertexte"/>
          </w:rPr>
          <w:t>le lien du formulaire</w:t>
        </w:r>
      </w:hyperlink>
    </w:p>
    <w:p w14:paraId="00C8ADE5" w14:textId="2AAC2CE6" w:rsidR="00830C75" w:rsidRPr="00830C75" w:rsidRDefault="00830C75" w:rsidP="00830C75">
      <w:r w:rsidRPr="00830C75">
        <w:t>  </w:t>
      </w:r>
    </w:p>
    <w:p w14:paraId="2DC3D4C1" w14:textId="77777777" w:rsidR="00830C75" w:rsidRPr="00830C75" w:rsidRDefault="00830C75" w:rsidP="00830C75">
      <w:r w:rsidRPr="00830C75">
        <w:rPr>
          <w:b/>
          <w:bCs/>
          <w:u w:val="single"/>
        </w:rPr>
        <w:t>II – Sport-Santé</w:t>
      </w:r>
    </w:p>
    <w:p w14:paraId="561EA9A6" w14:textId="2A434108" w:rsidR="00830C75" w:rsidRPr="00830C75" w:rsidRDefault="00830C75" w:rsidP="00830C75">
      <w:r w:rsidRPr="00830C75">
        <w:t> </w:t>
      </w:r>
      <w:r w:rsidRPr="00830C75">
        <w:rPr>
          <w:b/>
          <w:bCs/>
        </w:rPr>
        <w:t>#ENQUETE EDUCATEURS</w:t>
      </w:r>
    </w:p>
    <w:p w14:paraId="68BF05AC" w14:textId="58C8A237" w:rsidR="00830C75" w:rsidRPr="00830C75" w:rsidRDefault="00830C75" w:rsidP="00830C75">
      <w:r w:rsidRPr="00830C75">
        <w:t xml:space="preserve"> La MGEN s’engage sur la thématique de </w:t>
      </w:r>
      <w:r w:rsidRPr="00830C75">
        <w:rPr>
          <w:b/>
          <w:bCs/>
        </w:rPr>
        <w:t>l'abandon du sport par les adolescentes</w:t>
      </w:r>
      <w:r w:rsidRPr="00830C75">
        <w:t xml:space="preserve">. Une </w:t>
      </w:r>
      <w:hyperlink r:id="rId12" w:tgtFrame="_blank" w:history="1">
        <w:r w:rsidRPr="00830C75">
          <w:rPr>
            <w:rStyle w:val="Lienhypertexte"/>
          </w:rPr>
          <w:t>première étude</w:t>
        </w:r>
      </w:hyperlink>
      <w:r w:rsidRPr="00830C75">
        <w:t xml:space="preserve"> a été menée et les résultats dévoilés en janvier 2026. Une seconde étude a été lancée, cette fois-ci auprès des </w:t>
      </w:r>
      <w:r w:rsidRPr="00830C75">
        <w:rPr>
          <w:b/>
          <w:bCs/>
        </w:rPr>
        <w:t>encadrantes et encadrants sportifs</w:t>
      </w:r>
      <w:r w:rsidRPr="00830C75">
        <w:t>, des coachs, profs d'EPS… afin de déterminer leur rôle dans l’engagement sportif des jeunes filles.</w:t>
      </w:r>
    </w:p>
    <w:p w14:paraId="034988B4" w14:textId="77777777" w:rsidR="00830C75" w:rsidRPr="00830C75" w:rsidRDefault="00830C75" w:rsidP="00830C75">
      <w:r w:rsidRPr="00830C75">
        <w:t xml:space="preserve">Vous êtes invités à </w:t>
      </w:r>
      <w:r w:rsidRPr="00830C75">
        <w:rPr>
          <w:b/>
          <w:bCs/>
        </w:rPr>
        <w:t>participer à cette étude</w:t>
      </w:r>
      <w:r w:rsidRPr="00830C75">
        <w:t xml:space="preserve"> et à relayer cette information auprès des encadrants sportifs de votre entourage ! </w:t>
      </w:r>
      <w:hyperlink r:id="rId13" w:tgtFrame="_blank" w:history="1">
        <w:r w:rsidRPr="00830C75">
          <w:rPr>
            <w:rStyle w:val="Lienhypertexte"/>
          </w:rPr>
          <w:t>En cliquant sur ce lien</w:t>
        </w:r>
      </w:hyperlink>
      <w:r w:rsidRPr="00830C75">
        <w:t>.</w:t>
      </w:r>
    </w:p>
    <w:p w14:paraId="370E267A" w14:textId="77777777" w:rsidR="00830C75" w:rsidRPr="00830C75" w:rsidRDefault="00830C75" w:rsidP="00830C75">
      <w:r w:rsidRPr="00830C75">
        <w:t>Réponses attendues avant le 20 octobre</w:t>
      </w:r>
    </w:p>
    <w:p w14:paraId="2B6C1C82" w14:textId="3B8DD59F" w:rsidR="00830C75" w:rsidRPr="00830C75" w:rsidRDefault="00830C75" w:rsidP="00830C75">
      <w:r w:rsidRPr="00830C75">
        <w:t>  </w:t>
      </w:r>
    </w:p>
    <w:p w14:paraId="6D8E5ED2" w14:textId="77777777" w:rsidR="00830C75" w:rsidRPr="00830C75" w:rsidRDefault="00830C75" w:rsidP="00830C75">
      <w:r w:rsidRPr="00830C75">
        <w:rPr>
          <w:b/>
          <w:bCs/>
          <w:u w:val="single"/>
        </w:rPr>
        <w:t>III – Rentrée sportive</w:t>
      </w:r>
    </w:p>
    <w:p w14:paraId="09D895F4" w14:textId="77777777" w:rsidR="00830C75" w:rsidRPr="00830C75" w:rsidRDefault="00830C75" w:rsidP="00830C75">
      <w:r w:rsidRPr="00830C75">
        <w:t> </w:t>
      </w:r>
    </w:p>
    <w:p w14:paraId="54FD6843" w14:textId="77777777" w:rsidR="00830C75" w:rsidRPr="00830C75" w:rsidRDefault="00830C75" w:rsidP="00830C75">
      <w:r w:rsidRPr="00830C75">
        <w:rPr>
          <w:b/>
          <w:bCs/>
        </w:rPr>
        <w:t>#PASS SPORT</w:t>
      </w:r>
    </w:p>
    <w:p w14:paraId="1895BC24" w14:textId="2403F51E" w:rsidR="00830C75" w:rsidRPr="00830C75" w:rsidRDefault="00830C75" w:rsidP="00830C75">
      <w:r w:rsidRPr="00830C75">
        <w:lastRenderedPageBreak/>
        <w:t xml:space="preserve">Mis en place par le ministère des Sports, de la Jeunesse et de la Vie associative depuis 2021 pour inciter les jeunes à la pratique sportive et les aider à s’inscrire dans un club, une association sportive ou une salle de sport, le </w:t>
      </w:r>
      <w:proofErr w:type="spellStart"/>
      <w:r w:rsidRPr="00830C75">
        <w:t>Pass’Sport</w:t>
      </w:r>
      <w:proofErr w:type="spellEnd"/>
      <w:r w:rsidRPr="00830C75">
        <w:t xml:space="preserve"> est renouvelé pour la campagne 2026-2027.</w:t>
      </w:r>
    </w:p>
    <w:p w14:paraId="435F76D6" w14:textId="77777777" w:rsidR="00830C75" w:rsidRPr="00830C75" w:rsidRDefault="00830C75" w:rsidP="00830C75">
      <w:r w:rsidRPr="00830C75">
        <w:rPr>
          <w:b/>
          <w:bCs/>
        </w:rPr>
        <w:t>L’aide d’un montant de 50€</w:t>
      </w:r>
      <w:r w:rsidRPr="00830C75">
        <w:t xml:space="preserve"> s’adresse au public suivant :</w:t>
      </w:r>
      <w:r w:rsidRPr="00830C75">
        <w:br/>
        <w:t>- </w:t>
      </w:r>
      <w:r w:rsidRPr="00830C75">
        <w:rPr>
          <w:b/>
          <w:bCs/>
        </w:rPr>
        <w:t>Aux jeunes de 6 à 17 ans révolus</w:t>
      </w:r>
      <w:r w:rsidRPr="00830C75">
        <w:t xml:space="preserve"> appartenant à un foyer allocataire dont le quotient familial est établi à 699 euros ou moins ;</w:t>
      </w:r>
      <w:r w:rsidRPr="00830C75">
        <w:br/>
        <w:t>- </w:t>
      </w:r>
      <w:r w:rsidRPr="00830C75">
        <w:rPr>
          <w:b/>
          <w:bCs/>
        </w:rPr>
        <w:t>Aux jeunes en situation de handicap</w:t>
      </w:r>
      <w:r w:rsidRPr="00830C75">
        <w:t xml:space="preserve"> jusqu’à 30 ans (6 à 19 ans AEEH, 16 à 30 ans AAH) ;</w:t>
      </w:r>
      <w:r w:rsidRPr="00830C75">
        <w:br/>
        <w:t>- </w:t>
      </w:r>
      <w:r w:rsidRPr="00830C75">
        <w:rPr>
          <w:b/>
          <w:bCs/>
        </w:rPr>
        <w:t>Aux étudiants boursiers</w:t>
      </w:r>
      <w:r w:rsidRPr="00830C75">
        <w:t xml:space="preserve"> et bénéficiaires d’une aide annuelle du CROUS de moins de 28 ans.</w:t>
      </w:r>
    </w:p>
    <w:p w14:paraId="405ECDB4" w14:textId="77777777" w:rsidR="00830C75" w:rsidRPr="00830C75" w:rsidRDefault="00830C75" w:rsidP="00830C75">
      <w:hyperlink r:id="rId14" w:tgtFrame="_blank" w:history="1">
        <w:proofErr w:type="gramStart"/>
        <w:r w:rsidRPr="00830C75">
          <w:rPr>
            <w:rStyle w:val="Lienhypertexte"/>
          </w:rPr>
          <w:t>à</w:t>
        </w:r>
        <w:proofErr w:type="gramEnd"/>
        <w:r w:rsidRPr="00830C75">
          <w:rPr>
            <w:rStyle w:val="Lienhypertexte"/>
          </w:rPr>
          <w:t xml:space="preserve"> Pour en savoir plus, cliquez ici</w:t>
        </w:r>
      </w:hyperlink>
    </w:p>
    <w:p w14:paraId="100643B1" w14:textId="77777777" w:rsidR="00830C75" w:rsidRPr="00830C75" w:rsidRDefault="00830C75" w:rsidP="00830C75">
      <w:r w:rsidRPr="00830C75">
        <w:t xml:space="preserve">Contact du référent </w:t>
      </w:r>
      <w:proofErr w:type="spellStart"/>
      <w:r w:rsidRPr="00830C75">
        <w:t>Pass</w:t>
      </w:r>
      <w:proofErr w:type="spellEnd"/>
      <w:r w:rsidRPr="00830C75">
        <w:t xml:space="preserve"> Sport dans la Marne : Lucie LEFEVRE (03.26.69.07.37 / </w:t>
      </w:r>
      <w:hyperlink r:id="rId15" w:tgtFrame="_blank" w:history="1">
        <w:r w:rsidRPr="00830C75">
          <w:rPr>
            <w:rStyle w:val="Lienhypertexte"/>
          </w:rPr>
          <w:t>lucie.lefevre@ac-reims.fr</w:t>
        </w:r>
      </w:hyperlink>
      <w:r w:rsidRPr="00830C75">
        <w:t>)</w:t>
      </w:r>
    </w:p>
    <w:p w14:paraId="7CB7CEA9" w14:textId="11C4AF89" w:rsidR="00830C75" w:rsidRPr="00830C75" w:rsidRDefault="00830C75" w:rsidP="00830C75">
      <w:r w:rsidRPr="00830C75">
        <w:t>  </w:t>
      </w:r>
    </w:p>
    <w:p w14:paraId="328019A3" w14:textId="2C63F542" w:rsidR="00830C75" w:rsidRPr="00830C75" w:rsidRDefault="00830C75" w:rsidP="00830C75">
      <w:r w:rsidRPr="00830C75">
        <w:rPr>
          <w:b/>
          <w:bCs/>
        </w:rPr>
        <w:t>#SEPTEMBRE BOUGE</w:t>
      </w:r>
    </w:p>
    <w:p w14:paraId="77645FF2" w14:textId="77777777" w:rsidR="00830C75" w:rsidRPr="00830C75" w:rsidRDefault="00830C75" w:rsidP="00830C75">
      <w:r w:rsidRPr="00830C75">
        <w:t xml:space="preserve">Organisée à l’occasion de la rentrée sportive, la première édition du mois de l’activité physique et sportive, intitulée « </w:t>
      </w:r>
      <w:r w:rsidRPr="00830C75">
        <w:rPr>
          <w:b/>
          <w:bCs/>
        </w:rPr>
        <w:t>Septembre Bouge</w:t>
      </w:r>
      <w:r w:rsidRPr="00830C75">
        <w:t xml:space="preserve"> », s’est déroulée en septembre 2026. Cette opération a pour ambition de créer un rendez-vous annuel récurrent, visant à faire de l’activité physique et sportive un réflexe du quotidien, accessible à toutes et à tous.</w:t>
      </w:r>
    </w:p>
    <w:p w14:paraId="60C1D008" w14:textId="77777777" w:rsidR="00830C75" w:rsidRPr="00830C75" w:rsidRDefault="00830C75" w:rsidP="00830C75">
      <w:r w:rsidRPr="00830C75">
        <w:rPr>
          <w:b/>
          <w:bCs/>
        </w:rPr>
        <w:t>Un grand merci pour votre mobilisation</w:t>
      </w:r>
      <w:r w:rsidRPr="00830C75">
        <w:t xml:space="preserve"> lors des nombreux évènements qui ont animé le territoire, et en particulier lors des 3 évènements phares :</w:t>
      </w:r>
    </w:p>
    <w:p w14:paraId="0656AC56" w14:textId="77777777" w:rsidR="00830C75" w:rsidRPr="00830C75" w:rsidRDefault="00830C75" w:rsidP="00830C75">
      <w:r w:rsidRPr="00830C75">
        <w:t>-          Le Village des sports et des associations du 28 août au 9 septembre à la Foire de Châlons</w:t>
      </w:r>
    </w:p>
    <w:p w14:paraId="461E0229" w14:textId="77777777" w:rsidR="00830C75" w:rsidRPr="00830C75" w:rsidRDefault="00830C75" w:rsidP="00830C75">
      <w:r w:rsidRPr="00830C75">
        <w:t>-          L’étape nationale de la Caravane Septembre bouge, le samedi 26 septembre à Châlons</w:t>
      </w:r>
    </w:p>
    <w:p w14:paraId="0845AB1A" w14:textId="77777777" w:rsidR="00830C75" w:rsidRPr="00830C75" w:rsidRDefault="00830C75" w:rsidP="00830C75">
      <w:r w:rsidRPr="00830C75">
        <w:t>-          La Journée Sport-Santé, le mardi 29 septembre à Reims</w:t>
      </w:r>
    </w:p>
    <w:p w14:paraId="73C1AD81" w14:textId="77777777" w:rsidR="00830C75" w:rsidRPr="00830C75" w:rsidRDefault="00830C75" w:rsidP="00830C75">
      <w:hyperlink r:id="rId16" w:tgtFrame="_blank" w:history="1">
        <w:r w:rsidRPr="00830C75">
          <w:rPr>
            <w:rStyle w:val="Lienhypertexte"/>
          </w:rPr>
          <w:t>Bilan complet de l’opération nationale ici</w:t>
        </w:r>
      </w:hyperlink>
      <w:r w:rsidRPr="00830C75">
        <w:t>.</w:t>
      </w:r>
    </w:p>
    <w:p w14:paraId="29E201A4" w14:textId="77777777" w:rsidR="007F0005" w:rsidRDefault="007F0005"/>
    <w:sectPr w:rsidR="007F0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C75"/>
    <w:rsid w:val="00612AAD"/>
    <w:rsid w:val="007F0005"/>
    <w:rsid w:val="00830C75"/>
    <w:rsid w:val="00DF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C949D"/>
  <w15:chartTrackingRefBased/>
  <w15:docId w15:val="{7DB8CB24-F6E7-47A3-9A90-6748A66A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30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30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0C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30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30C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30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30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30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30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30C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30C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30C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30C7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30C7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30C7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30C7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30C7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30C7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30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30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30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30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30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30C7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30C7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30C7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0C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30C7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30C75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30C7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30C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eps-reims.fr/formation.fiche-SRAV" TargetMode="External"/><Relationship Id="rId13" Type="http://schemas.openxmlformats.org/officeDocument/2006/relationships/hyperlink" Target="https://www.efficience3.org/WebProd/cgi-bin/AskiaExt.dll?Action=DoInterview&amp;Survey=0JK1P851VTPIPU7E&amp;Intvw=0JK2JPHZFK6B0FRA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ac-nancy-metz.fr/formations-prevention-des-violences-dans-le-sport-125832" TargetMode="External"/><Relationship Id="rId12" Type="http://schemas.openxmlformats.org/officeDocument/2006/relationships/hyperlink" Target="https://www.mgen.fr/actus-conseils/votre-mutuelle/etude-decrochage-sport-feminin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sports.gouv.fr/1-331-000-francaises-et-francais-reunis-autour-de-l-activite-physique-avec-septembre-bouge-10406" TargetMode="External"/><Relationship Id="rId1" Type="http://schemas.openxmlformats.org/officeDocument/2006/relationships/styles" Target="styles.xml"/><Relationship Id="rId6" Type="http://schemas.openxmlformats.org/officeDocument/2006/relationships/hyperlink" Target="https://forms.gle/iCEMAdstDcqLenTJA" TargetMode="External"/><Relationship Id="rId11" Type="http://schemas.openxmlformats.org/officeDocument/2006/relationships/hyperlink" Target="https://forms.cloud.microsoft/e/DUqmtcJGTL" TargetMode="External"/><Relationship Id="rId5" Type="http://schemas.openxmlformats.org/officeDocument/2006/relationships/hyperlink" Target="https://docs.google.com/forms/d/e/1FAIpQLScgDncdD2miF6X7DX8mM0yJYY6Hf2hJsW2_jJelg6dAoncbUQ/viewform" TargetMode="External"/><Relationship Id="rId15" Type="http://schemas.openxmlformats.org/officeDocument/2006/relationships/hyperlink" Target="mailto:lucie.lefevre@ac-reims.fr" TargetMode="External"/><Relationship Id="rId10" Type="http://schemas.openxmlformats.org/officeDocument/2006/relationships/hyperlink" Target="https://www.cdosmarne.fr/post/les-mardis-au-f%C3%A9minin-je-me-permets" TargetMode="External"/><Relationship Id="rId4" Type="http://schemas.openxmlformats.org/officeDocument/2006/relationships/hyperlink" Target="https://catalogue-colosse-aux-pieds-d-argile.dendreo.com/formation/40/formation-en-distanciel-violences-sexuelles-connaitre-les-infractions-les-prevenir-et-savoir-agir" TargetMode="External"/><Relationship Id="rId9" Type="http://schemas.openxmlformats.org/officeDocument/2006/relationships/hyperlink" Target="https://formation-laicite.anct.gouv.fr/Pages/Activites/ActiviteVisualiser.aspx?Id=20&amp;lieu=691&amp;dateDebut=&amp;dateFin=&amp;codeRegion=GRE" TargetMode="External"/><Relationship Id="rId14" Type="http://schemas.openxmlformats.org/officeDocument/2006/relationships/hyperlink" Target="https://www.pass.sports.gouv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1020</Words>
  <Characters>5616</Characters>
  <Application>Microsoft Office Word</Application>
  <DocSecurity>0</DocSecurity>
  <Lines>46</Lines>
  <Paragraphs>13</Paragraphs>
  <ScaleCrop>false</ScaleCrop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 ales</dc:creator>
  <cp:keywords/>
  <dc:description/>
  <cp:lastModifiedBy>veronique ales</cp:lastModifiedBy>
  <cp:revision>1</cp:revision>
  <cp:lastPrinted>2026-10-14T16:19:00Z</cp:lastPrinted>
  <dcterms:created xsi:type="dcterms:W3CDTF">2026-10-14T16:12:00Z</dcterms:created>
  <dcterms:modified xsi:type="dcterms:W3CDTF">2026-10-14T16:22:00Z</dcterms:modified>
</cp:coreProperties>
</file>